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DD8" w:rsidRPr="00161DD8" w:rsidRDefault="004B0011" w:rsidP="00161DD8">
      <w:pPr>
        <w:spacing w:before="300" w:after="150" w:line="240" w:lineRule="atLeast"/>
        <w:outlineLvl w:val="0"/>
        <w:rPr>
          <w:rFonts w:ascii="inherit" w:eastAsia="Times New Roman" w:hAnsi="inherit" w:cs="Arial"/>
          <w:b/>
          <w:color w:val="333333"/>
          <w:kern w:val="36"/>
          <w:sz w:val="33"/>
          <w:szCs w:val="33"/>
          <w:u w:val="single"/>
          <w:lang w:val="en-US" w:eastAsia="es-ES"/>
        </w:rPr>
      </w:pPr>
      <w:r>
        <w:rPr>
          <w:rFonts w:ascii="inherit" w:eastAsia="Times New Roman" w:hAnsi="inherit" w:cs="Arial"/>
          <w:b/>
          <w:color w:val="333333"/>
          <w:kern w:val="36"/>
          <w:sz w:val="33"/>
          <w:szCs w:val="33"/>
          <w:u w:val="single"/>
          <w:lang w:val="en-US" w:eastAsia="es-ES"/>
        </w:rPr>
        <w:t xml:space="preserve">Global </w:t>
      </w:r>
      <w:r w:rsidR="00012F76">
        <w:rPr>
          <w:rFonts w:ascii="inherit" w:eastAsia="Times New Roman" w:hAnsi="inherit" w:cs="Arial"/>
          <w:b/>
          <w:color w:val="333333"/>
          <w:kern w:val="36"/>
          <w:sz w:val="33"/>
          <w:szCs w:val="33"/>
          <w:u w:val="single"/>
          <w:lang w:val="en-US" w:eastAsia="es-ES"/>
        </w:rPr>
        <w:t xml:space="preserve">Product </w:t>
      </w:r>
      <w:r w:rsidR="00161DD8" w:rsidRPr="00161DD8">
        <w:rPr>
          <w:rFonts w:ascii="inherit" w:eastAsia="Times New Roman" w:hAnsi="inherit" w:cs="Arial"/>
          <w:b/>
          <w:color w:val="333333"/>
          <w:kern w:val="36"/>
          <w:sz w:val="33"/>
          <w:szCs w:val="33"/>
          <w:u w:val="single"/>
          <w:lang w:val="en-US" w:eastAsia="es-ES"/>
        </w:rPr>
        <w:t xml:space="preserve">Support </w:t>
      </w:r>
      <w:r w:rsidR="00CB6B47">
        <w:rPr>
          <w:rFonts w:ascii="inherit" w:eastAsia="Times New Roman" w:hAnsi="inherit" w:cs="Arial"/>
          <w:b/>
          <w:color w:val="333333"/>
          <w:kern w:val="36"/>
          <w:sz w:val="33"/>
          <w:szCs w:val="33"/>
          <w:u w:val="single"/>
          <w:lang w:val="en-US" w:eastAsia="es-ES"/>
        </w:rPr>
        <w:t>Student</w:t>
      </w:r>
    </w:p>
    <w:p w:rsidR="00161DD8" w:rsidRPr="00161DD8" w:rsidRDefault="00B9622B" w:rsidP="00161DD8">
      <w:pPr>
        <w:spacing w:after="0" w:line="240" w:lineRule="auto"/>
        <w:rPr>
          <w:rFonts w:ascii="inherit" w:eastAsia="Times New Roman" w:hAnsi="inherit" w:cs="Arial"/>
          <w:color w:val="333333"/>
          <w:sz w:val="24"/>
          <w:szCs w:val="24"/>
          <w:lang w:val="en-US" w:eastAsia="es-ES"/>
        </w:rPr>
      </w:pPr>
      <w:hyperlink r:id="rId5" w:history="1">
        <w:r w:rsidR="00161DD8" w:rsidRPr="00161DD8">
          <w:rPr>
            <w:rFonts w:ascii="Times New Roman" w:eastAsia="Times New Roman" w:hAnsi="Times New Roman" w:cs="Arial"/>
            <w:vanish/>
            <w:color w:val="008FD3"/>
            <w:sz w:val="21"/>
            <w:szCs w:val="21"/>
            <w:u w:val="single"/>
            <w:lang w:val="en-US" w:eastAsia="es-ES"/>
          </w:rPr>
          <w:t>Apply now »</w:t>
        </w:r>
      </w:hyperlink>
      <w:r w:rsidR="00161DD8" w:rsidRPr="00161DD8">
        <w:rPr>
          <w:rFonts w:ascii="inherit" w:eastAsia="Times New Roman" w:hAnsi="inherit" w:cs="Arial"/>
          <w:color w:val="333333"/>
          <w:sz w:val="24"/>
          <w:szCs w:val="24"/>
          <w:lang w:val="en-US" w:eastAsia="es-ES"/>
        </w:rPr>
        <w:t xml:space="preserve"> </w:t>
      </w:r>
    </w:p>
    <w:p w:rsidR="00161DD8" w:rsidRPr="00161DD8" w:rsidRDefault="00161DD8" w:rsidP="00044494">
      <w:pPr>
        <w:spacing w:after="0" w:line="394" w:lineRule="atLeast"/>
        <w:rPr>
          <w:rFonts w:ascii="inherit" w:eastAsia="Times New Roman" w:hAnsi="inherit" w:cs="Arial"/>
          <w:color w:val="444444"/>
          <w:sz w:val="21"/>
          <w:szCs w:val="21"/>
          <w:lang w:val="en-US" w:eastAsia="es-ES"/>
        </w:rPr>
      </w:pPr>
      <w:r w:rsidRPr="00161DD8">
        <w:rPr>
          <w:rFonts w:ascii="inherit" w:eastAsia="Times New Roman" w:hAnsi="inherit" w:cs="Arial"/>
          <w:b/>
          <w:bCs/>
          <w:color w:val="444444"/>
          <w:sz w:val="21"/>
          <w:szCs w:val="21"/>
          <w:lang w:val="en-US" w:eastAsia="es-ES"/>
        </w:rPr>
        <w:t xml:space="preserve">Location: </w:t>
      </w:r>
      <w:r w:rsidRPr="00161DD8">
        <w:rPr>
          <w:rFonts w:ascii="inherit" w:eastAsia="Times New Roman" w:hAnsi="inherit" w:cs="Arial"/>
          <w:color w:val="444444"/>
          <w:sz w:val="21"/>
          <w:szCs w:val="21"/>
          <w:lang w:val="en-US" w:eastAsia="es-ES"/>
        </w:rPr>
        <w:t xml:space="preserve">Madrid, M, ES </w:t>
      </w:r>
    </w:p>
    <w:p w:rsidR="00161DD8" w:rsidRPr="00161DD8" w:rsidRDefault="00161DD8" w:rsidP="00044494">
      <w:pPr>
        <w:spacing w:after="0" w:line="394" w:lineRule="atLeast"/>
        <w:rPr>
          <w:rFonts w:ascii="inherit" w:eastAsia="Times New Roman" w:hAnsi="inherit" w:cs="Arial"/>
          <w:color w:val="444444"/>
          <w:sz w:val="21"/>
          <w:szCs w:val="21"/>
          <w:lang w:val="en-US" w:eastAsia="es-ES"/>
        </w:rPr>
      </w:pPr>
      <w:r w:rsidRPr="00161DD8">
        <w:rPr>
          <w:rFonts w:ascii="inherit" w:eastAsia="Times New Roman" w:hAnsi="inherit" w:cs="Arial"/>
          <w:b/>
          <w:bCs/>
          <w:color w:val="444444"/>
          <w:sz w:val="21"/>
          <w:szCs w:val="21"/>
          <w:lang w:val="en-US" w:eastAsia="es-ES"/>
        </w:rPr>
        <w:t xml:space="preserve">Company: </w:t>
      </w:r>
      <w:r w:rsidRPr="00161DD8">
        <w:rPr>
          <w:rFonts w:ascii="inherit" w:eastAsia="Times New Roman" w:hAnsi="inherit" w:cs="Arial"/>
          <w:color w:val="444444"/>
          <w:sz w:val="21"/>
          <w:szCs w:val="21"/>
          <w:lang w:val="en-US" w:eastAsia="es-ES"/>
        </w:rPr>
        <w:t xml:space="preserve">SAP </w:t>
      </w:r>
    </w:p>
    <w:p w:rsidR="00161DD8" w:rsidRPr="007B6DDF" w:rsidRDefault="007B6DDF" w:rsidP="00161DD8">
      <w:pPr>
        <w:spacing w:after="300" w:line="394" w:lineRule="atLeast"/>
        <w:jc w:val="both"/>
        <w:rPr>
          <w:rFonts w:ascii="inherit" w:eastAsia="Times New Roman" w:hAnsi="inherit" w:cs="Arial"/>
          <w:color w:val="444444"/>
          <w:sz w:val="21"/>
          <w:szCs w:val="21"/>
          <w:lang w:val="en-US" w:eastAsia="es-ES"/>
        </w:rPr>
      </w:pPr>
      <w:r w:rsidRPr="007B6DDF">
        <w:rPr>
          <w:rFonts w:ascii="inherit" w:eastAsia="Times New Roman" w:hAnsi="inherit" w:cs="Arial"/>
          <w:color w:val="444444"/>
          <w:sz w:val="21"/>
          <w:szCs w:val="21"/>
          <w:lang w:val="en-US" w:eastAsia="es-ES"/>
        </w:rPr>
        <w:t>Global Product Support Internship</w:t>
      </w:r>
    </w:p>
    <w:p w:rsidR="00161DD8" w:rsidRPr="00044494" w:rsidRDefault="00161DD8" w:rsidP="00044494">
      <w:pPr>
        <w:spacing w:after="0" w:line="380" w:lineRule="exact"/>
        <w:jc w:val="both"/>
        <w:rPr>
          <w:rFonts w:eastAsia="Times New Roman" w:cs="Arial"/>
          <w:color w:val="444444"/>
          <w:u w:val="single"/>
          <w:lang w:val="en-US" w:eastAsia="es-ES"/>
        </w:rPr>
      </w:pPr>
      <w:r w:rsidRPr="00044494">
        <w:rPr>
          <w:rFonts w:eastAsia="Times New Roman" w:cs="Arial"/>
          <w:b/>
          <w:bCs/>
          <w:color w:val="444444"/>
          <w:u w:val="single"/>
          <w:lang w:val="en-US" w:eastAsia="es-ES"/>
        </w:rPr>
        <w:t>COMPANY DESCRIPTION</w:t>
      </w:r>
    </w:p>
    <w:p w:rsidR="00161DD8" w:rsidRPr="00044494" w:rsidRDefault="00161DD8" w:rsidP="00044494">
      <w:pPr>
        <w:spacing w:after="0" w:line="380" w:lineRule="exact"/>
        <w:jc w:val="both"/>
        <w:rPr>
          <w:rFonts w:eastAsia="Times New Roman" w:cs="Arial"/>
          <w:color w:val="444444"/>
          <w:lang w:val="en-US" w:eastAsia="es-ES"/>
        </w:rPr>
      </w:pPr>
      <w:r w:rsidRPr="00044494">
        <w:rPr>
          <w:rFonts w:eastAsia="Times New Roman" w:cs="Arial"/>
          <w:color w:val="444444"/>
          <w:lang w:val="en-US" w:eastAsia="es-ES"/>
        </w:rPr>
        <w:t>As market leader in enterprise application software, SAP helps companies of all sizes and industries innovate through simplification. From the back office to the boardroom, warehouse to storefront, on premise to cloud, desktop to mobile device – SAP empowers people and organizations to work together more efficiently and use business insight more effectively to stay ahead of the competition. SAP applications and services enable customers to operate profitably, adapt continuously, and grow sustainably.</w:t>
      </w:r>
    </w:p>
    <w:p w:rsidR="00CB6B34" w:rsidRPr="00044494" w:rsidRDefault="00CB6B34" w:rsidP="00044494">
      <w:pPr>
        <w:spacing w:after="0" w:line="380" w:lineRule="exact"/>
        <w:jc w:val="both"/>
        <w:rPr>
          <w:rFonts w:eastAsia="Times New Roman" w:cs="Arial"/>
          <w:color w:val="444444"/>
          <w:lang w:val="en-US" w:eastAsia="es-ES"/>
        </w:rPr>
      </w:pPr>
      <w:r w:rsidRPr="00044494">
        <w:rPr>
          <w:rFonts w:eastAsia="Times New Roman" w:cs="Arial"/>
          <w:color w:val="444444"/>
          <w:lang w:val="en-US" w:eastAsia="es-ES"/>
        </w:rPr>
        <w:t xml:space="preserve">With </w:t>
      </w:r>
      <w:proofErr w:type="gramStart"/>
      <w:r w:rsidRPr="00044494">
        <w:rPr>
          <w:rFonts w:eastAsia="Times New Roman" w:cs="Arial"/>
          <w:color w:val="444444"/>
          <w:lang w:val="en-US" w:eastAsia="es-ES"/>
        </w:rPr>
        <w:t>Run</w:t>
      </w:r>
      <w:proofErr w:type="gramEnd"/>
      <w:r w:rsidRPr="00044494">
        <w:rPr>
          <w:rFonts w:eastAsia="Times New Roman" w:cs="Arial"/>
          <w:color w:val="444444"/>
          <w:lang w:val="en-US" w:eastAsia="es-ES"/>
        </w:rPr>
        <w:t xml:space="preserve"> Simple as our operating principle, SAP’s nearly 86,000 employees focus on a singular purpose that inspires us every day: To help the world run better and improve people’s lives.</w:t>
      </w:r>
    </w:p>
    <w:p w:rsidR="00044494" w:rsidRPr="00044494" w:rsidRDefault="00044494" w:rsidP="00044494">
      <w:pPr>
        <w:spacing w:after="0" w:line="380" w:lineRule="exact"/>
        <w:jc w:val="both"/>
        <w:rPr>
          <w:rFonts w:eastAsia="Times New Roman" w:cs="Arial"/>
          <w:color w:val="444444"/>
          <w:lang w:val="en-US" w:eastAsia="es-ES"/>
        </w:rPr>
      </w:pPr>
    </w:p>
    <w:p w:rsidR="00161DD8" w:rsidRPr="00044494" w:rsidRDefault="00161DD8" w:rsidP="00044494">
      <w:pPr>
        <w:spacing w:after="0" w:line="380" w:lineRule="exact"/>
        <w:jc w:val="both"/>
        <w:rPr>
          <w:rFonts w:eastAsia="Times New Roman" w:cs="Arial"/>
          <w:color w:val="444444"/>
          <w:sz w:val="24"/>
          <w:lang w:val="en-US" w:eastAsia="es-ES"/>
        </w:rPr>
      </w:pPr>
    </w:p>
    <w:p w:rsidR="00161DD8" w:rsidRPr="00044494" w:rsidRDefault="00161DD8" w:rsidP="00044494">
      <w:pPr>
        <w:spacing w:after="0" w:line="380" w:lineRule="exact"/>
        <w:jc w:val="both"/>
        <w:rPr>
          <w:rFonts w:eastAsia="Times New Roman" w:cs="Arial"/>
          <w:b/>
          <w:color w:val="444444"/>
          <w:u w:val="single"/>
          <w:lang w:val="en-US" w:eastAsia="es-ES"/>
        </w:rPr>
      </w:pPr>
      <w:r w:rsidRPr="00044494">
        <w:rPr>
          <w:rFonts w:eastAsia="Times New Roman" w:cs="Arial"/>
          <w:b/>
          <w:color w:val="444444"/>
          <w:u w:val="single"/>
          <w:lang w:val="en-US" w:eastAsia="es-ES"/>
        </w:rPr>
        <w:t>EXPECTATIONS AND TASKS</w:t>
      </w:r>
    </w:p>
    <w:p w:rsidR="00044494" w:rsidRPr="00044494" w:rsidRDefault="00044494" w:rsidP="00044494">
      <w:pPr>
        <w:spacing w:after="0" w:line="380" w:lineRule="exact"/>
        <w:jc w:val="both"/>
        <w:rPr>
          <w:rFonts w:eastAsia="Times New Roman" w:cs="Arial"/>
          <w:b/>
          <w:color w:val="444444"/>
          <w:u w:val="single"/>
          <w:lang w:val="en-US" w:eastAsia="es-ES"/>
        </w:rPr>
      </w:pPr>
    </w:p>
    <w:p w:rsidR="00197A96" w:rsidRPr="00197A96" w:rsidRDefault="00197A96" w:rsidP="00197A96">
      <w:pPr>
        <w:spacing w:after="0" w:line="380" w:lineRule="exact"/>
        <w:jc w:val="both"/>
        <w:rPr>
          <w:rFonts w:eastAsia="Times New Roman" w:cs="Arial"/>
          <w:color w:val="444444"/>
          <w:lang w:val="en-US" w:eastAsia="es-ES"/>
        </w:rPr>
      </w:pPr>
      <w:r w:rsidRPr="00197A96">
        <w:rPr>
          <w:rFonts w:eastAsia="Times New Roman" w:cs="Arial"/>
          <w:color w:val="444444"/>
          <w:lang w:val="en-US" w:eastAsia="es-ES"/>
        </w:rPr>
        <w:t xml:space="preserve">Would you like to join our Global Support Center located in </w:t>
      </w:r>
      <w:proofErr w:type="gramStart"/>
      <w:r w:rsidRPr="00197A96">
        <w:rPr>
          <w:rFonts w:eastAsia="Times New Roman" w:cs="Arial"/>
          <w:color w:val="444444"/>
          <w:lang w:val="en-US" w:eastAsia="es-ES"/>
        </w:rPr>
        <w:t>Madrid?.</w:t>
      </w:r>
      <w:proofErr w:type="gramEnd"/>
      <w:r w:rsidRPr="00197A96">
        <w:rPr>
          <w:rFonts w:eastAsia="Times New Roman" w:cs="Arial"/>
          <w:color w:val="444444"/>
          <w:lang w:val="en-US" w:eastAsia="es-ES"/>
        </w:rPr>
        <w:t xml:space="preserve"> You will receive continuous training about SAP specific products and, in addition, you will have the opportunity to learn the technology of the number one worldwide company in enterprise software. You will also learn the processes and systems of a big multinational and get familiar with operations of a Global Support Center working for the whole EMEA region.</w:t>
      </w:r>
    </w:p>
    <w:p w:rsidR="00197A96" w:rsidRPr="00197A96" w:rsidRDefault="00197A96" w:rsidP="00197A96">
      <w:pPr>
        <w:spacing w:after="0" w:line="380" w:lineRule="exact"/>
        <w:jc w:val="both"/>
        <w:rPr>
          <w:rFonts w:eastAsia="Times New Roman" w:cs="Arial"/>
          <w:color w:val="444444"/>
          <w:lang w:val="en-US" w:eastAsia="es-ES"/>
        </w:rPr>
      </w:pPr>
      <w:r w:rsidRPr="00197A96">
        <w:rPr>
          <w:rFonts w:eastAsia="Times New Roman" w:cs="Arial"/>
          <w:color w:val="444444"/>
          <w:lang w:val="en-US" w:eastAsia="es-ES"/>
        </w:rPr>
        <w:t xml:space="preserve">During this </w:t>
      </w:r>
      <w:proofErr w:type="gramStart"/>
      <w:r w:rsidR="00E4616F" w:rsidRPr="00197A96">
        <w:rPr>
          <w:rFonts w:eastAsia="Times New Roman" w:cs="Arial"/>
          <w:color w:val="444444"/>
          <w:lang w:val="en-US" w:eastAsia="es-ES"/>
        </w:rPr>
        <w:t>period</w:t>
      </w:r>
      <w:proofErr w:type="gramEnd"/>
      <w:r w:rsidR="00E4616F">
        <w:rPr>
          <w:rFonts w:eastAsia="Times New Roman" w:cs="Arial"/>
          <w:color w:val="444444"/>
          <w:lang w:val="en-US" w:eastAsia="es-ES"/>
        </w:rPr>
        <w:t xml:space="preserve"> </w:t>
      </w:r>
      <w:r w:rsidRPr="00197A96">
        <w:rPr>
          <w:rFonts w:eastAsia="Times New Roman" w:cs="Arial"/>
          <w:color w:val="444444"/>
          <w:lang w:val="en-US" w:eastAsia="es-ES"/>
        </w:rPr>
        <w:t>you will be responsible for helping SAP Product Support team in the best way possible to manage the correct processing times for customer incidents, acting as a safety-net to ensure successful processing adherence for the customer's incident queue.</w:t>
      </w:r>
    </w:p>
    <w:p w:rsidR="00CB6B34" w:rsidRPr="00044494" w:rsidRDefault="00197A96" w:rsidP="00197A96">
      <w:pPr>
        <w:spacing w:after="0" w:line="380" w:lineRule="exact"/>
        <w:jc w:val="both"/>
        <w:rPr>
          <w:rFonts w:eastAsia="Times New Roman" w:cs="Arial"/>
          <w:color w:val="444444"/>
          <w:lang w:val="en-US" w:eastAsia="es-ES"/>
        </w:rPr>
      </w:pPr>
      <w:r w:rsidRPr="00197A96">
        <w:rPr>
          <w:rFonts w:eastAsia="Times New Roman" w:cs="Arial"/>
          <w:color w:val="444444"/>
          <w:lang w:val="en-US" w:eastAsia="es-ES"/>
        </w:rPr>
        <w:t xml:space="preserve">And you will also </w:t>
      </w:r>
      <w:proofErr w:type="gramStart"/>
      <w:r w:rsidRPr="00197A96">
        <w:rPr>
          <w:rFonts w:eastAsia="Times New Roman" w:cs="Arial"/>
          <w:color w:val="444444"/>
          <w:lang w:val="en-US" w:eastAsia="es-ES"/>
        </w:rPr>
        <w:t>have the opportunity to</w:t>
      </w:r>
      <w:proofErr w:type="gramEnd"/>
      <w:r w:rsidRPr="00197A96">
        <w:rPr>
          <w:rFonts w:eastAsia="Times New Roman" w:cs="Arial"/>
          <w:color w:val="444444"/>
          <w:lang w:val="en-US" w:eastAsia="es-ES"/>
        </w:rPr>
        <w:t xml:space="preserve"> put all you have learned into practice providing functional and technical support to SAP customers in the same way that Support Engineers do.</w:t>
      </w:r>
    </w:p>
    <w:p w:rsidR="00CB6B34" w:rsidRPr="00E4616F" w:rsidRDefault="00CB6B34" w:rsidP="00044494">
      <w:pPr>
        <w:spacing w:after="0" w:line="380" w:lineRule="exact"/>
        <w:jc w:val="both"/>
        <w:rPr>
          <w:rFonts w:eastAsia="Times New Roman" w:cs="Arial"/>
          <w:color w:val="444444"/>
          <w:lang w:val="en-US" w:eastAsia="es-ES"/>
        </w:rPr>
      </w:pPr>
    </w:p>
    <w:p w:rsidR="00161DD8" w:rsidRPr="00044494" w:rsidRDefault="00161DD8" w:rsidP="00044494">
      <w:pPr>
        <w:spacing w:after="0" w:line="380" w:lineRule="exact"/>
        <w:jc w:val="both"/>
        <w:rPr>
          <w:rFonts w:eastAsia="Times New Roman" w:cs="Arial"/>
          <w:b/>
          <w:color w:val="444444"/>
          <w:u w:val="single"/>
          <w:lang w:val="en-US" w:eastAsia="es-ES"/>
        </w:rPr>
      </w:pPr>
      <w:r w:rsidRPr="00044494">
        <w:rPr>
          <w:rFonts w:eastAsia="Times New Roman" w:cs="Arial"/>
          <w:b/>
          <w:color w:val="444444"/>
          <w:u w:val="single"/>
          <w:lang w:val="en-US" w:eastAsia="es-ES"/>
        </w:rPr>
        <w:t>EDUCATION AND QUALIFICATIONS / SKILLS AND COMPETENCIES</w:t>
      </w:r>
    </w:p>
    <w:p w:rsidR="00012F76" w:rsidRDefault="00012F76" w:rsidP="00044494">
      <w:pPr>
        <w:spacing w:after="0" w:line="380" w:lineRule="exact"/>
        <w:jc w:val="both"/>
        <w:rPr>
          <w:rFonts w:eastAsia="Times New Roman" w:cs="Arial"/>
          <w:color w:val="444444"/>
          <w:lang w:val="en-US" w:eastAsia="es-ES"/>
        </w:rPr>
      </w:pPr>
      <w:r>
        <w:rPr>
          <w:rFonts w:eastAsia="Times New Roman" w:cs="Arial"/>
          <w:color w:val="444444"/>
          <w:lang w:val="en-US" w:eastAsia="es-ES"/>
        </w:rPr>
        <w:t>Working experience is not required.</w:t>
      </w:r>
    </w:p>
    <w:p w:rsidR="00161DD8" w:rsidRPr="00044494" w:rsidRDefault="00DD401E" w:rsidP="00044494">
      <w:pPr>
        <w:spacing w:after="0" w:line="380" w:lineRule="exact"/>
        <w:jc w:val="both"/>
        <w:rPr>
          <w:rFonts w:eastAsia="Times New Roman" w:cs="Arial"/>
          <w:color w:val="444444"/>
          <w:lang w:val="en-US" w:eastAsia="es-ES"/>
        </w:rPr>
      </w:pPr>
      <w:r>
        <w:rPr>
          <w:rFonts w:eastAsia="Times New Roman" w:cs="Arial"/>
          <w:color w:val="444444"/>
          <w:lang w:val="en-US" w:eastAsia="es-ES"/>
        </w:rPr>
        <w:t xml:space="preserve">Students in the last years of Technical or Scientific degrees (or Master’ students) such as Computer Engineering </w:t>
      </w:r>
      <w:r w:rsidR="00044494" w:rsidRPr="00044494">
        <w:rPr>
          <w:rFonts w:eastAsia="Times New Roman" w:cs="Arial"/>
          <w:color w:val="444444"/>
          <w:lang w:val="en-US" w:eastAsia="es-ES"/>
        </w:rPr>
        <w:t xml:space="preserve">or </w:t>
      </w:r>
      <w:r>
        <w:rPr>
          <w:rFonts w:eastAsia="Times New Roman" w:cs="Arial"/>
          <w:color w:val="444444"/>
          <w:lang w:val="en-US" w:eastAsia="es-ES"/>
        </w:rPr>
        <w:t>Telecommunication Engineer</w:t>
      </w:r>
      <w:r w:rsidR="00044494" w:rsidRPr="00044494">
        <w:rPr>
          <w:rFonts w:eastAsia="Times New Roman" w:cs="Arial"/>
          <w:color w:val="444444"/>
          <w:lang w:val="en-US" w:eastAsia="es-ES"/>
        </w:rPr>
        <w:t>.</w:t>
      </w:r>
    </w:p>
    <w:p w:rsidR="00E4616F" w:rsidRDefault="00E4616F" w:rsidP="00E4616F">
      <w:pPr>
        <w:spacing w:after="0" w:line="380" w:lineRule="exact"/>
        <w:jc w:val="both"/>
        <w:rPr>
          <w:rFonts w:eastAsia="Times New Roman" w:cs="Arial"/>
          <w:color w:val="444444"/>
          <w:lang w:val="en-US" w:eastAsia="es-ES"/>
        </w:rPr>
      </w:pPr>
      <w:r>
        <w:rPr>
          <w:rFonts w:eastAsia="Times New Roman" w:cs="Arial"/>
          <w:color w:val="444444"/>
          <w:lang w:val="en-US" w:eastAsia="es-ES"/>
        </w:rPr>
        <w:t>Speaking and writing fluent English and Spanish. German is desirable.</w:t>
      </w:r>
    </w:p>
    <w:p w:rsidR="00161DD8" w:rsidRPr="00044494" w:rsidRDefault="00161DD8" w:rsidP="00E4616F">
      <w:pPr>
        <w:spacing w:after="0" w:line="380" w:lineRule="exact"/>
        <w:jc w:val="both"/>
        <w:rPr>
          <w:rFonts w:eastAsia="Times New Roman" w:cs="Arial"/>
          <w:color w:val="444444"/>
          <w:lang w:val="en-US" w:eastAsia="es-ES"/>
        </w:rPr>
      </w:pPr>
      <w:r w:rsidRPr="00044494">
        <w:rPr>
          <w:rFonts w:eastAsia="Times New Roman" w:cs="Arial"/>
          <w:color w:val="444444"/>
          <w:lang w:val="en-US" w:eastAsia="es-ES"/>
        </w:rPr>
        <w:t xml:space="preserve">Basic understanding of </w:t>
      </w:r>
      <w:bookmarkStart w:id="0" w:name="_GoBack"/>
      <w:bookmarkEnd w:id="0"/>
      <w:r w:rsidRPr="00044494">
        <w:rPr>
          <w:rFonts w:eastAsia="Times New Roman" w:cs="Arial"/>
          <w:color w:val="444444"/>
          <w:lang w:val="en-US" w:eastAsia="es-ES"/>
        </w:rPr>
        <w:t>programming languages</w:t>
      </w:r>
      <w:r w:rsidR="00044494" w:rsidRPr="00044494">
        <w:rPr>
          <w:rFonts w:eastAsia="Times New Roman" w:cs="Arial"/>
          <w:color w:val="444444"/>
          <w:lang w:val="en-US" w:eastAsia="es-ES"/>
        </w:rPr>
        <w:t>.</w:t>
      </w:r>
    </w:p>
    <w:p w:rsidR="00044494" w:rsidRPr="00044494" w:rsidRDefault="00044494" w:rsidP="00044494">
      <w:pPr>
        <w:spacing w:after="0" w:line="380" w:lineRule="exact"/>
        <w:jc w:val="both"/>
        <w:rPr>
          <w:rFonts w:eastAsia="Times New Roman" w:cs="Arial"/>
          <w:color w:val="444444"/>
          <w:lang w:val="en-US" w:eastAsia="es-ES"/>
        </w:rPr>
      </w:pPr>
      <w:r w:rsidRPr="00044494">
        <w:rPr>
          <w:rFonts w:eastAsia="Times New Roman" w:cs="Arial"/>
          <w:color w:val="444444"/>
          <w:lang w:val="en-US" w:eastAsia="es-ES"/>
        </w:rPr>
        <w:lastRenderedPageBreak/>
        <w:t>Analytic thinking, problem solving and communication skills.</w:t>
      </w:r>
    </w:p>
    <w:p w:rsidR="00044494" w:rsidRDefault="00044494" w:rsidP="00044494">
      <w:pPr>
        <w:spacing w:after="0" w:line="380" w:lineRule="exact"/>
        <w:jc w:val="both"/>
        <w:rPr>
          <w:rFonts w:eastAsia="Times New Roman" w:cs="Arial"/>
          <w:color w:val="444444"/>
          <w:lang w:val="en" w:eastAsia="es-ES"/>
        </w:rPr>
      </w:pPr>
    </w:p>
    <w:p w:rsidR="00B33D03" w:rsidRPr="00044494" w:rsidRDefault="00B33D03" w:rsidP="00044494">
      <w:pPr>
        <w:spacing w:after="0" w:line="380" w:lineRule="exact"/>
        <w:jc w:val="both"/>
        <w:rPr>
          <w:rFonts w:eastAsia="Times New Roman" w:cs="Arial"/>
          <w:color w:val="444444"/>
          <w:lang w:val="en" w:eastAsia="es-ES"/>
        </w:rPr>
      </w:pPr>
    </w:p>
    <w:p w:rsidR="00044494" w:rsidRPr="00044494" w:rsidRDefault="00044494" w:rsidP="00044494">
      <w:pPr>
        <w:spacing w:after="0" w:line="380" w:lineRule="exact"/>
        <w:jc w:val="both"/>
        <w:rPr>
          <w:rFonts w:eastAsia="Times New Roman" w:cs="Arial"/>
          <w:b/>
          <w:color w:val="444444"/>
          <w:u w:val="single"/>
          <w:lang w:val="en-US" w:eastAsia="es-ES"/>
        </w:rPr>
      </w:pPr>
      <w:r w:rsidRPr="00044494">
        <w:rPr>
          <w:rFonts w:eastAsia="Times New Roman" w:cs="Arial"/>
          <w:b/>
          <w:color w:val="444444"/>
          <w:u w:val="single"/>
          <w:lang w:val="en-US" w:eastAsia="es-ES"/>
        </w:rPr>
        <w:t>WORK EXPERIENCE</w:t>
      </w:r>
    </w:p>
    <w:p w:rsidR="00161DD8" w:rsidRPr="00044494" w:rsidRDefault="00044494" w:rsidP="00044494">
      <w:pPr>
        <w:spacing w:after="0" w:line="380" w:lineRule="exact"/>
        <w:jc w:val="both"/>
        <w:rPr>
          <w:rFonts w:eastAsia="Times New Roman" w:cs="Arial"/>
          <w:color w:val="444444"/>
          <w:lang w:val="en-US" w:eastAsia="es-ES"/>
        </w:rPr>
      </w:pPr>
      <w:r w:rsidRPr="00044494">
        <w:rPr>
          <w:rFonts w:eastAsia="Times New Roman" w:cs="Arial"/>
          <w:color w:val="444444"/>
          <w:lang w:val="en-US" w:eastAsia="es-ES"/>
        </w:rPr>
        <w:t xml:space="preserve">Working experience is not </w:t>
      </w:r>
      <w:r w:rsidR="00AA2A4B" w:rsidRPr="00044494">
        <w:rPr>
          <w:rFonts w:eastAsia="Times New Roman" w:cs="Arial"/>
          <w:color w:val="444444"/>
          <w:lang w:val="en-US" w:eastAsia="es-ES"/>
        </w:rPr>
        <w:t>required</w:t>
      </w:r>
    </w:p>
    <w:p w:rsidR="00161DD8" w:rsidRPr="00044494" w:rsidRDefault="00161DD8" w:rsidP="00044494">
      <w:pPr>
        <w:spacing w:after="0" w:line="380" w:lineRule="exact"/>
        <w:jc w:val="both"/>
        <w:rPr>
          <w:rFonts w:eastAsia="Times New Roman" w:cs="Arial"/>
          <w:color w:val="444444"/>
          <w:lang w:val="en-US" w:eastAsia="es-ES"/>
        </w:rPr>
      </w:pPr>
    </w:p>
    <w:p w:rsidR="00161DD8" w:rsidRPr="00044494" w:rsidRDefault="00161DD8" w:rsidP="00044494">
      <w:pPr>
        <w:spacing w:after="0" w:line="380" w:lineRule="exact"/>
        <w:jc w:val="both"/>
        <w:rPr>
          <w:rFonts w:eastAsia="Times New Roman" w:cs="Arial"/>
          <w:color w:val="444444"/>
          <w:lang w:val="en-US" w:eastAsia="es-ES"/>
        </w:rPr>
      </w:pPr>
    </w:p>
    <w:p w:rsidR="00161DD8" w:rsidRPr="00B33D03" w:rsidRDefault="00161DD8" w:rsidP="00044494">
      <w:pPr>
        <w:spacing w:after="0" w:line="380" w:lineRule="exact"/>
        <w:jc w:val="both"/>
        <w:rPr>
          <w:rFonts w:eastAsia="Times New Roman" w:cs="Arial"/>
          <w:color w:val="444444"/>
          <w:u w:val="single"/>
          <w:lang w:val="en-US" w:eastAsia="es-ES"/>
        </w:rPr>
      </w:pPr>
      <w:r w:rsidRPr="00B33D03">
        <w:rPr>
          <w:rFonts w:eastAsia="Times New Roman" w:cs="Arial"/>
          <w:b/>
          <w:bCs/>
          <w:color w:val="444444"/>
          <w:u w:val="single"/>
          <w:lang w:val="en-US" w:eastAsia="es-ES"/>
        </w:rPr>
        <w:t>SAP'S DIVERSITY COMMITMENT</w:t>
      </w:r>
    </w:p>
    <w:p w:rsidR="00161DD8" w:rsidRPr="00044494" w:rsidRDefault="00161DD8" w:rsidP="00044494">
      <w:pPr>
        <w:spacing w:after="0" w:line="380" w:lineRule="exact"/>
        <w:jc w:val="both"/>
        <w:rPr>
          <w:rFonts w:eastAsia="Times New Roman" w:cs="Arial"/>
          <w:color w:val="444444"/>
          <w:lang w:val="en-US" w:eastAsia="es-ES"/>
        </w:rPr>
      </w:pPr>
    </w:p>
    <w:p w:rsidR="00161DD8" w:rsidRPr="00044494" w:rsidRDefault="00161DD8" w:rsidP="00044494">
      <w:pPr>
        <w:spacing w:after="0" w:line="380" w:lineRule="exact"/>
        <w:jc w:val="both"/>
        <w:rPr>
          <w:rFonts w:eastAsia="Times New Roman" w:cs="Arial"/>
          <w:color w:val="444444"/>
          <w:lang w:val="en-US" w:eastAsia="es-ES"/>
        </w:rPr>
      </w:pPr>
      <w:r w:rsidRPr="00044494">
        <w:rPr>
          <w:rFonts w:eastAsia="Times New Roman" w:cs="Arial"/>
          <w:color w:val="444444"/>
          <w:lang w:val="en-US" w:eastAsia="es-ES"/>
        </w:rPr>
        <w:t>To harness the power of innovation, SAP invests in the development of its diverse employees. We aspire to leverage the qualities and appreciate the unique competencies that each person brings to the company.</w:t>
      </w:r>
    </w:p>
    <w:p w:rsidR="00161DD8" w:rsidRPr="00044494" w:rsidRDefault="00161DD8" w:rsidP="00044494">
      <w:pPr>
        <w:spacing w:after="0" w:line="380" w:lineRule="exact"/>
        <w:jc w:val="both"/>
        <w:rPr>
          <w:rFonts w:eastAsia="Times New Roman" w:cs="Arial"/>
          <w:color w:val="444444"/>
          <w:lang w:val="en-US" w:eastAsia="es-ES"/>
        </w:rPr>
      </w:pPr>
    </w:p>
    <w:p w:rsidR="00161DD8" w:rsidRPr="00044494" w:rsidRDefault="00161DD8" w:rsidP="00044494">
      <w:pPr>
        <w:spacing w:after="0" w:line="380" w:lineRule="exact"/>
        <w:jc w:val="both"/>
        <w:rPr>
          <w:rFonts w:eastAsia="Times New Roman" w:cs="Arial"/>
          <w:color w:val="444444"/>
          <w:lang w:val="en-US" w:eastAsia="es-ES"/>
        </w:rPr>
      </w:pPr>
      <w:r w:rsidRPr="00044494">
        <w:rPr>
          <w:rFonts w:eastAsia="Times New Roman" w:cs="Arial"/>
          <w:color w:val="444444"/>
          <w:lang w:val="en-US" w:eastAsia="es-ES"/>
        </w:rPr>
        <w:t xml:space="preserve">SAP is committed to the principles of Equal Employment Opportunity and to providing reasonable accommodations to applicants with physical and/or mental disabilities. If you are interested in applying for employment with SAP and are in need of accommodation or special assistance to navigate our website or to complete your application, please send an e-mail with your request to Recruiting Operations Team (Americas: </w:t>
      </w:r>
      <w:hyperlink r:id="rId6" w:history="1">
        <w:r w:rsidRPr="00044494">
          <w:rPr>
            <w:rFonts w:eastAsia="Times New Roman" w:cs="Arial"/>
            <w:color w:val="008FD3"/>
            <w:u w:val="single"/>
            <w:lang w:val="en-US" w:eastAsia="es-ES"/>
          </w:rPr>
          <w:t>Careers.NorthAmerica@sap.com</w:t>
        </w:r>
      </w:hyperlink>
      <w:r w:rsidRPr="00044494">
        <w:rPr>
          <w:rFonts w:eastAsia="Times New Roman" w:cs="Arial"/>
          <w:color w:val="444444"/>
          <w:lang w:val="en-US" w:eastAsia="es-ES"/>
        </w:rPr>
        <w:t xml:space="preserve"> or </w:t>
      </w:r>
      <w:hyperlink r:id="rId7" w:history="1">
        <w:r w:rsidRPr="00044494">
          <w:rPr>
            <w:rFonts w:eastAsia="Times New Roman" w:cs="Arial"/>
            <w:color w:val="008FD3"/>
            <w:u w:val="single"/>
            <w:lang w:val="en-US" w:eastAsia="es-ES"/>
          </w:rPr>
          <w:t>Careers.LatinAmerica@sap.com</w:t>
        </w:r>
      </w:hyperlink>
      <w:r w:rsidRPr="00044494">
        <w:rPr>
          <w:rFonts w:eastAsia="Times New Roman" w:cs="Arial"/>
          <w:color w:val="444444"/>
          <w:lang w:val="en-US" w:eastAsia="es-ES"/>
        </w:rPr>
        <w:t xml:space="preserve">, APJ: </w:t>
      </w:r>
      <w:hyperlink r:id="rId8" w:history="1">
        <w:r w:rsidRPr="00044494">
          <w:rPr>
            <w:rFonts w:eastAsia="Times New Roman" w:cs="Arial"/>
            <w:color w:val="008FD3"/>
            <w:u w:val="single"/>
            <w:lang w:val="en-US" w:eastAsia="es-ES"/>
          </w:rPr>
          <w:t>Careers.APJ@sap.com</w:t>
        </w:r>
      </w:hyperlink>
      <w:r w:rsidRPr="00044494">
        <w:rPr>
          <w:rFonts w:eastAsia="Times New Roman" w:cs="Arial"/>
          <w:color w:val="444444"/>
          <w:lang w:val="en-US" w:eastAsia="es-ES"/>
        </w:rPr>
        <w:t xml:space="preserve">, EMEA: </w:t>
      </w:r>
      <w:hyperlink r:id="rId9" w:history="1">
        <w:r w:rsidRPr="00044494">
          <w:rPr>
            <w:rFonts w:eastAsia="Times New Roman" w:cs="Arial"/>
            <w:color w:val="008FD3"/>
            <w:u w:val="single"/>
            <w:lang w:val="en-US" w:eastAsia="es-ES"/>
          </w:rPr>
          <w:t>Careers@sap.com</w:t>
        </w:r>
      </w:hyperlink>
      <w:r w:rsidRPr="00044494">
        <w:rPr>
          <w:rFonts w:eastAsia="Times New Roman" w:cs="Arial"/>
          <w:color w:val="444444"/>
          <w:lang w:val="en-US" w:eastAsia="es-ES"/>
        </w:rPr>
        <w:t>). Requests for reasonable accommodation will be considered on a case-by-case basis.</w:t>
      </w:r>
    </w:p>
    <w:p w:rsidR="001E2E96" w:rsidRPr="00161DD8" w:rsidRDefault="001E2E96" w:rsidP="00044494">
      <w:pPr>
        <w:spacing w:after="0" w:line="380" w:lineRule="exact"/>
        <w:rPr>
          <w:lang w:val="en-US"/>
        </w:rPr>
      </w:pPr>
    </w:p>
    <w:sectPr w:rsidR="001E2E96" w:rsidRPr="00161D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4164"/>
    <w:multiLevelType w:val="multilevel"/>
    <w:tmpl w:val="BF9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A67EFB"/>
    <w:multiLevelType w:val="hybridMultilevel"/>
    <w:tmpl w:val="70722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D8"/>
    <w:rsid w:val="00012F76"/>
    <w:rsid w:val="00044494"/>
    <w:rsid w:val="00161DD8"/>
    <w:rsid w:val="00197A96"/>
    <w:rsid w:val="001E2E96"/>
    <w:rsid w:val="00272ACF"/>
    <w:rsid w:val="003D5FAF"/>
    <w:rsid w:val="0043105F"/>
    <w:rsid w:val="004B0011"/>
    <w:rsid w:val="007B6DDF"/>
    <w:rsid w:val="00AA2A4B"/>
    <w:rsid w:val="00B33D03"/>
    <w:rsid w:val="00B9622B"/>
    <w:rsid w:val="00CB6B34"/>
    <w:rsid w:val="00CB6B47"/>
    <w:rsid w:val="00DD401E"/>
    <w:rsid w:val="00E4616F"/>
    <w:rsid w:val="00E534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374E"/>
  <w15:chartTrackingRefBased/>
  <w15:docId w15:val="{192FF09C-9E65-49AD-8927-F0A4EC8E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94"/>
    <w:pPr>
      <w:spacing w:after="0" w:line="240" w:lineRule="auto"/>
      <w:ind w:left="720"/>
      <w:contextualSpacing/>
    </w:pPr>
    <w:rPr>
      <w:rFonts w:ascii="Arial" w:eastAsia="Calibri" w:hAnsi="Arial" w:cs="Times New Roman"/>
      <w:sz w:val="20"/>
      <w:lang w:val="de-DE"/>
    </w:rPr>
  </w:style>
  <w:style w:type="paragraph" w:styleId="BalloonText">
    <w:name w:val="Balloon Text"/>
    <w:basedOn w:val="Normal"/>
    <w:link w:val="BalloonTextChar"/>
    <w:uiPriority w:val="99"/>
    <w:semiHidden/>
    <w:unhideWhenUsed/>
    <w:rsid w:val="00272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552633">
      <w:bodyDiv w:val="1"/>
      <w:marLeft w:val="0"/>
      <w:marRight w:val="0"/>
      <w:marTop w:val="0"/>
      <w:marBottom w:val="0"/>
      <w:divBdr>
        <w:top w:val="none" w:sz="0" w:space="0" w:color="auto"/>
        <w:left w:val="none" w:sz="0" w:space="0" w:color="auto"/>
        <w:bottom w:val="none" w:sz="0" w:space="0" w:color="auto"/>
        <w:right w:val="none" w:sz="0" w:space="0" w:color="auto"/>
      </w:divBdr>
    </w:div>
    <w:div w:id="1295716295">
      <w:bodyDiv w:val="1"/>
      <w:marLeft w:val="0"/>
      <w:marRight w:val="0"/>
      <w:marTop w:val="0"/>
      <w:marBottom w:val="0"/>
      <w:divBdr>
        <w:top w:val="none" w:sz="0" w:space="0" w:color="auto"/>
        <w:left w:val="none" w:sz="0" w:space="0" w:color="auto"/>
        <w:bottom w:val="none" w:sz="0" w:space="0" w:color="auto"/>
        <w:right w:val="none" w:sz="0" w:space="0" w:color="auto"/>
      </w:divBdr>
      <w:divsChild>
        <w:div w:id="1603149164">
          <w:marLeft w:val="0"/>
          <w:marRight w:val="0"/>
          <w:marTop w:val="0"/>
          <w:marBottom w:val="0"/>
          <w:divBdr>
            <w:top w:val="none" w:sz="0" w:space="0" w:color="auto"/>
            <w:left w:val="none" w:sz="0" w:space="0" w:color="auto"/>
            <w:bottom w:val="none" w:sz="0" w:space="0" w:color="auto"/>
            <w:right w:val="none" w:sz="0" w:space="0" w:color="auto"/>
          </w:divBdr>
          <w:divsChild>
            <w:div w:id="1677460459">
              <w:marLeft w:val="0"/>
              <w:marRight w:val="0"/>
              <w:marTop w:val="0"/>
              <w:marBottom w:val="0"/>
              <w:divBdr>
                <w:top w:val="none" w:sz="0" w:space="0" w:color="auto"/>
                <w:left w:val="none" w:sz="0" w:space="0" w:color="auto"/>
                <w:bottom w:val="none" w:sz="0" w:space="0" w:color="auto"/>
                <w:right w:val="none" w:sz="0" w:space="0" w:color="auto"/>
              </w:divBdr>
              <w:divsChild>
                <w:div w:id="360320527">
                  <w:marLeft w:val="0"/>
                  <w:marRight w:val="0"/>
                  <w:marTop w:val="0"/>
                  <w:marBottom w:val="0"/>
                  <w:divBdr>
                    <w:top w:val="none" w:sz="0" w:space="0" w:color="auto"/>
                    <w:left w:val="none" w:sz="0" w:space="0" w:color="auto"/>
                    <w:bottom w:val="none" w:sz="0" w:space="0" w:color="auto"/>
                    <w:right w:val="none" w:sz="0" w:space="0" w:color="auto"/>
                  </w:divBdr>
                  <w:divsChild>
                    <w:div w:id="1673951791">
                      <w:marLeft w:val="0"/>
                      <w:marRight w:val="0"/>
                      <w:marTop w:val="0"/>
                      <w:marBottom w:val="0"/>
                      <w:divBdr>
                        <w:top w:val="none" w:sz="0" w:space="0" w:color="auto"/>
                        <w:left w:val="none" w:sz="0" w:space="0" w:color="auto"/>
                        <w:bottom w:val="none" w:sz="0" w:space="0" w:color="auto"/>
                        <w:right w:val="none" w:sz="0" w:space="0" w:color="auto"/>
                      </w:divBdr>
                      <w:divsChild>
                        <w:div w:id="1928035523">
                          <w:marLeft w:val="0"/>
                          <w:marRight w:val="0"/>
                          <w:marTop w:val="0"/>
                          <w:marBottom w:val="0"/>
                          <w:divBdr>
                            <w:top w:val="none" w:sz="0" w:space="0" w:color="auto"/>
                            <w:left w:val="none" w:sz="0" w:space="0" w:color="auto"/>
                            <w:bottom w:val="none" w:sz="0" w:space="0" w:color="auto"/>
                            <w:right w:val="none" w:sz="0" w:space="0" w:color="auto"/>
                          </w:divBdr>
                          <w:divsChild>
                            <w:div w:id="1553954931">
                              <w:marLeft w:val="0"/>
                              <w:marRight w:val="0"/>
                              <w:marTop w:val="0"/>
                              <w:marBottom w:val="0"/>
                              <w:divBdr>
                                <w:top w:val="none" w:sz="0" w:space="0" w:color="auto"/>
                                <w:left w:val="none" w:sz="0" w:space="0" w:color="auto"/>
                                <w:bottom w:val="none" w:sz="0" w:space="0" w:color="auto"/>
                                <w:right w:val="none" w:sz="0" w:space="0" w:color="auto"/>
                              </w:divBdr>
                              <w:divsChild>
                                <w:div w:id="870075186">
                                  <w:marLeft w:val="0"/>
                                  <w:marRight w:val="0"/>
                                  <w:marTop w:val="0"/>
                                  <w:marBottom w:val="0"/>
                                  <w:divBdr>
                                    <w:top w:val="none" w:sz="0" w:space="0" w:color="auto"/>
                                    <w:left w:val="none" w:sz="0" w:space="0" w:color="auto"/>
                                    <w:bottom w:val="none" w:sz="0" w:space="0" w:color="auto"/>
                                    <w:right w:val="none" w:sz="0" w:space="0" w:color="auto"/>
                                  </w:divBdr>
                                  <w:divsChild>
                                    <w:div w:id="105926636">
                                      <w:marLeft w:val="0"/>
                                      <w:marRight w:val="0"/>
                                      <w:marTop w:val="0"/>
                                      <w:marBottom w:val="0"/>
                                      <w:divBdr>
                                        <w:top w:val="none" w:sz="0" w:space="0" w:color="auto"/>
                                        <w:left w:val="none" w:sz="0" w:space="0" w:color="auto"/>
                                        <w:bottom w:val="none" w:sz="0" w:space="0" w:color="auto"/>
                                        <w:right w:val="none" w:sz="0" w:space="0" w:color="auto"/>
                                      </w:divBdr>
                                      <w:divsChild>
                                        <w:div w:id="1214730639">
                                          <w:marLeft w:val="0"/>
                                          <w:marRight w:val="0"/>
                                          <w:marTop w:val="0"/>
                                          <w:marBottom w:val="0"/>
                                          <w:divBdr>
                                            <w:top w:val="none" w:sz="0" w:space="0" w:color="auto"/>
                                            <w:left w:val="none" w:sz="0" w:space="0" w:color="auto"/>
                                            <w:bottom w:val="none" w:sz="0" w:space="0" w:color="auto"/>
                                            <w:right w:val="none" w:sz="0" w:space="0" w:color="auto"/>
                                          </w:divBdr>
                                          <w:divsChild>
                                            <w:div w:id="48305722">
                                              <w:marLeft w:val="0"/>
                                              <w:marRight w:val="0"/>
                                              <w:marTop w:val="0"/>
                                              <w:marBottom w:val="225"/>
                                              <w:divBdr>
                                                <w:top w:val="none" w:sz="0" w:space="0" w:color="auto"/>
                                                <w:left w:val="none" w:sz="0" w:space="0" w:color="auto"/>
                                                <w:bottom w:val="none" w:sz="0" w:space="0" w:color="auto"/>
                                                <w:right w:val="none" w:sz="0" w:space="0" w:color="auto"/>
                                              </w:divBdr>
                                              <w:divsChild>
                                                <w:div w:id="18807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76715">
                                          <w:marLeft w:val="0"/>
                                          <w:marRight w:val="0"/>
                                          <w:marTop w:val="0"/>
                                          <w:marBottom w:val="0"/>
                                          <w:divBdr>
                                            <w:top w:val="none" w:sz="0" w:space="0" w:color="auto"/>
                                            <w:left w:val="none" w:sz="0" w:space="0" w:color="auto"/>
                                            <w:bottom w:val="none" w:sz="0" w:space="0" w:color="auto"/>
                                            <w:right w:val="none" w:sz="0" w:space="0" w:color="auto"/>
                                          </w:divBdr>
                                        </w:div>
                                      </w:divsChild>
                                    </w:div>
                                    <w:div w:id="65144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APJ@sap.com" TargetMode="External"/><Relationship Id="rId3" Type="http://schemas.openxmlformats.org/officeDocument/2006/relationships/settings" Target="settings.xml"/><Relationship Id="rId7" Type="http://schemas.openxmlformats.org/officeDocument/2006/relationships/hyperlink" Target="mailto:Careers.LatinAmerica@s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NorthAmerica@sap.com" TargetMode="External"/><Relationship Id="rId11" Type="http://schemas.openxmlformats.org/officeDocument/2006/relationships/theme" Target="theme/theme1.xml"/><Relationship Id="rId5" Type="http://schemas.openxmlformats.org/officeDocument/2006/relationships/hyperlink" Target="https://jobs.sap.com/talentcommunity/apply/334706801/?locale=en_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eers@s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511</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Jose Angel</dc:creator>
  <cp:keywords/>
  <dc:description/>
  <cp:lastModifiedBy>Gonzalez, Jose Angel</cp:lastModifiedBy>
  <cp:revision>7</cp:revision>
  <cp:lastPrinted>2017-07-28T11:00:00Z</cp:lastPrinted>
  <dcterms:created xsi:type="dcterms:W3CDTF">2017-07-07T09:30:00Z</dcterms:created>
  <dcterms:modified xsi:type="dcterms:W3CDTF">2017-10-17T07:54:00Z</dcterms:modified>
</cp:coreProperties>
</file>