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385" cy="2667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1562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92D050"/>
          <w:sz w:val="20"/>
        </w:rPr>
        <w:t>¿Quieres iniciar tu carrera profesional como analista de Riesgos?</w:t>
      </w: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spacing w:line="276" w:lineRule="auto" w:before="213"/>
        <w:ind w:left="112" w:right="106"/>
        <w:jc w:val="both"/>
      </w:pPr>
      <w:r>
        <w:rPr/>
        <w:t>En un mundo globalizado, en continua evolución, son muchas las necesidades que cada día se generan. Y como en las grandes historias, solo los mejores serían capaces de solucionarlas de forma eficaz en un tiempo record. </w:t>
      </w:r>
      <w:r>
        <w:rPr>
          <w:b/>
        </w:rPr>
        <w:t>Si quieres saber quiénes están detrás</w:t>
      </w:r>
      <w:r>
        <w:rPr/>
        <w:t>, tienes que conocer Deloitte.</w:t>
      </w:r>
    </w:p>
    <w:p>
      <w:pPr>
        <w:pStyle w:val="BodyText"/>
        <w:spacing w:line="276" w:lineRule="auto"/>
        <w:ind w:left="112" w:right="321"/>
      </w:pPr>
      <w:r>
        <w:rPr/>
        <w:t>En Deloitte te ofrecemos la oportunidad de incorporarte a su equipo de Riesgos (Risk Advisory) para convertirte en un profesional pegado tanto a las nuevas tecnologías como al negocio del cliente.</w:t>
      </w:r>
    </w:p>
    <w:p>
      <w:pPr>
        <w:pStyle w:val="BodyText"/>
        <w:spacing w:line="276" w:lineRule="auto" w:before="2"/>
        <w:ind w:left="112" w:right="159"/>
        <w:rPr>
          <w:rFonts w:ascii="Arial" w:hAnsi="Arial"/>
          <w:sz w:val="24"/>
        </w:rPr>
      </w:pPr>
      <w:r>
        <w:rPr/>
        <w:t>¿Quieres ver cómo pasan cosas o quieres hacer que las cosas pasen? Pregúntate cuánto quieres crecer porque en Deloitte, el </w:t>
      </w:r>
      <w:r>
        <w:rPr>
          <w:b/>
        </w:rPr>
        <w:t>LÍMITE </w:t>
      </w:r>
      <w:r>
        <w:rPr/>
        <w:t>lo pones tú</w:t>
      </w:r>
      <w:r>
        <w:rPr>
          <w:rFonts w:ascii="Arial" w:hAnsi="Arial"/>
          <w:sz w:val="24"/>
        </w:rPr>
        <w:t>.</w:t>
      </w: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Heading1"/>
      </w:pPr>
      <w:r>
        <w:rPr>
          <w:color w:val="92D050"/>
        </w:rPr>
        <w:t>Funciones:</w:t>
      </w:r>
    </w:p>
    <w:p>
      <w:pPr>
        <w:pStyle w:val="BodyText"/>
        <w:spacing w:before="57"/>
        <w:ind w:left="112"/>
      </w:pPr>
      <w:r>
        <w:rPr/>
        <w:t>Como parte del equipo de Risk Advisory, conseguirás: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1" w:after="0"/>
        <w:ind w:left="1552" w:right="103" w:hanging="360"/>
        <w:jc w:val="both"/>
        <w:rPr>
          <w:b/>
          <w:sz w:val="22"/>
        </w:rPr>
      </w:pPr>
      <w:r>
        <w:rPr>
          <w:b/>
          <w:sz w:val="22"/>
        </w:rPr>
        <w:t>Analizar y atacar los DataWarehouse </w:t>
      </w:r>
      <w:r>
        <w:rPr>
          <w:sz w:val="22"/>
        </w:rPr>
        <w:t>de nuestros clientes para trasformar simples datos en conclusiones complejas que cubran riesgos que el cliente no tiene presente o no ha tenido en cuenta en su </w:t>
      </w:r>
      <w:r>
        <w:rPr>
          <w:b/>
          <w:sz w:val="22"/>
        </w:rPr>
        <w:t>estrategia 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negocio.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0" w:after="0"/>
        <w:ind w:left="1552" w:right="105" w:hanging="360"/>
        <w:jc w:val="left"/>
        <w:rPr>
          <w:sz w:val="22"/>
        </w:rPr>
      </w:pPr>
      <w:r>
        <w:rPr>
          <w:b/>
          <w:sz w:val="22"/>
        </w:rPr>
        <w:t>Conocer </w:t>
      </w:r>
      <w:r>
        <w:rPr>
          <w:sz w:val="22"/>
        </w:rPr>
        <w:t>las </w:t>
      </w:r>
      <w:r>
        <w:rPr>
          <w:b/>
          <w:sz w:val="22"/>
        </w:rPr>
        <w:t>tendencias </w:t>
      </w:r>
      <w:r>
        <w:rPr>
          <w:sz w:val="22"/>
        </w:rPr>
        <w:t>del mercado y nuevas tecnologías y adaptarlas a las necesidades del cliente, para reducir sus riesgos y favorecer la evolución de su</w:t>
      </w:r>
      <w:r>
        <w:rPr>
          <w:spacing w:val="-11"/>
          <w:sz w:val="22"/>
        </w:rPr>
        <w:t> </w:t>
      </w:r>
      <w:r>
        <w:rPr>
          <w:sz w:val="22"/>
        </w:rPr>
        <w:t>negocio.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0" w:after="0"/>
        <w:ind w:left="1552" w:right="107" w:hanging="360"/>
        <w:jc w:val="left"/>
        <w:rPr>
          <w:sz w:val="22"/>
        </w:rPr>
      </w:pPr>
      <w:r>
        <w:rPr>
          <w:sz w:val="22"/>
        </w:rPr>
        <w:t>A</w:t>
      </w:r>
      <w:r>
        <w:rPr>
          <w:b/>
          <w:sz w:val="22"/>
        </w:rPr>
        <w:t>nalizar los procesos y procedimientos </w:t>
      </w:r>
      <w:r>
        <w:rPr>
          <w:sz w:val="22"/>
        </w:rPr>
        <w:t>de clientes para ayudarles en el fortalecimiento de su negocio, impactando directamente en sus resultados</w:t>
      </w:r>
      <w:r>
        <w:rPr>
          <w:spacing w:val="-7"/>
          <w:sz w:val="22"/>
        </w:rPr>
        <w:t> </w:t>
      </w:r>
      <w:r>
        <w:rPr>
          <w:sz w:val="22"/>
        </w:rPr>
        <w:t>anuales.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  <w:rPr>
          <w:sz w:val="22"/>
        </w:rPr>
      </w:pPr>
      <w:r>
        <w:rPr>
          <w:b/>
          <w:sz w:val="22"/>
        </w:rPr>
        <w:t>Optimizar </w:t>
      </w:r>
      <w:r>
        <w:rPr>
          <w:sz w:val="22"/>
        </w:rPr>
        <w:t>la arquitectura y tecnología del cliente generando una reducción directa de</w:t>
      </w:r>
      <w:r>
        <w:rPr>
          <w:spacing w:val="-15"/>
          <w:sz w:val="22"/>
        </w:rPr>
        <w:t> </w:t>
      </w:r>
      <w:r>
        <w:rPr>
          <w:sz w:val="22"/>
        </w:rPr>
        <w:t>costes.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  <w:rPr>
          <w:sz w:val="22"/>
        </w:rPr>
      </w:pPr>
      <w:r>
        <w:rPr>
          <w:sz w:val="22"/>
        </w:rPr>
        <w:t>Ayudar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cliente</w:t>
      </w:r>
      <w:r>
        <w:rPr>
          <w:spacing w:val="36"/>
          <w:sz w:val="22"/>
        </w:rPr>
        <w:t> </w:t>
      </w:r>
      <w:r>
        <w:rPr>
          <w:sz w:val="22"/>
        </w:rPr>
        <w:t>confíe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mayor</w:t>
      </w:r>
      <w:r>
        <w:rPr>
          <w:spacing w:val="32"/>
          <w:sz w:val="22"/>
        </w:rPr>
        <w:t> </w:t>
      </w:r>
      <w:r>
        <w:rPr>
          <w:sz w:val="22"/>
        </w:rPr>
        <w:t>medida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información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reflejan</w:t>
      </w:r>
      <w:r>
        <w:rPr>
          <w:spacing w:val="33"/>
          <w:sz w:val="22"/>
        </w:rPr>
        <w:t> </w:t>
      </w:r>
      <w:r>
        <w:rPr>
          <w:sz w:val="22"/>
        </w:rPr>
        <w:t>sus</w:t>
      </w:r>
      <w:r>
        <w:rPr>
          <w:spacing w:val="35"/>
          <w:sz w:val="22"/>
        </w:rPr>
        <w:t> </w:t>
      </w:r>
      <w:r>
        <w:rPr>
          <w:sz w:val="22"/>
        </w:rPr>
        <w:t>sistemas,</w:t>
      </w:r>
    </w:p>
    <w:p>
      <w:pPr>
        <w:spacing w:before="41"/>
        <w:ind w:left="1552" w:right="0" w:firstLine="0"/>
        <w:jc w:val="left"/>
        <w:rPr>
          <w:sz w:val="22"/>
        </w:rPr>
      </w:pPr>
      <w:r>
        <w:rPr>
          <w:b/>
          <w:sz w:val="22"/>
        </w:rPr>
        <w:t>estudiando y asegurando el flujo de información </w:t>
      </w:r>
      <w:r>
        <w:rPr>
          <w:sz w:val="22"/>
        </w:rPr>
        <w:t>entre ellos.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8" w:lineRule="auto" w:before="0" w:after="0"/>
        <w:ind w:left="1552" w:right="103" w:hanging="360"/>
        <w:jc w:val="left"/>
        <w:rPr>
          <w:sz w:val="22"/>
        </w:rPr>
      </w:pPr>
      <w:r>
        <w:rPr>
          <w:sz w:val="22"/>
        </w:rPr>
        <w:t>Ser la </w:t>
      </w:r>
      <w:r>
        <w:rPr>
          <w:b/>
          <w:sz w:val="22"/>
        </w:rPr>
        <w:t>figura de referencia </w:t>
      </w:r>
      <w:r>
        <w:rPr>
          <w:sz w:val="22"/>
        </w:rPr>
        <w:t>para el cliente ante cualquier cambio </w:t>
      </w:r>
      <w:r>
        <w:rPr>
          <w:b/>
          <w:sz w:val="22"/>
        </w:rPr>
        <w:t>regulatorio </w:t>
      </w:r>
      <w:r>
        <w:rPr>
          <w:sz w:val="22"/>
        </w:rPr>
        <w:t>que afecte o tenga impacto en su negocio, estando al día de cualquier cumplimiento</w:t>
      </w:r>
      <w:r>
        <w:rPr>
          <w:spacing w:val="-11"/>
          <w:sz w:val="22"/>
        </w:rPr>
        <w:t> </w:t>
      </w:r>
      <w:r>
        <w:rPr>
          <w:sz w:val="22"/>
        </w:rPr>
        <w:t>obligatorio.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  <w:rPr>
          <w:sz w:val="22"/>
        </w:rPr>
      </w:pPr>
      <w:r>
        <w:rPr>
          <w:sz w:val="22"/>
        </w:rPr>
        <w:t>Ser </w:t>
      </w:r>
      <w:r>
        <w:rPr>
          <w:b/>
          <w:sz w:val="22"/>
        </w:rPr>
        <w:t>asesor de confianza </w:t>
      </w:r>
      <w:r>
        <w:rPr>
          <w:sz w:val="22"/>
        </w:rPr>
        <w:t>de los </w:t>
      </w:r>
      <w:r>
        <w:rPr>
          <w:b/>
          <w:sz w:val="22"/>
        </w:rPr>
        <w:t>clientes </w:t>
      </w:r>
      <w:r>
        <w:rPr>
          <w:sz w:val="22"/>
        </w:rPr>
        <w:t>ante cualquier necesidad que pueda</w:t>
      </w:r>
      <w:r>
        <w:rPr>
          <w:spacing w:val="-14"/>
          <w:sz w:val="22"/>
        </w:rPr>
        <w:t> </w:t>
      </w:r>
      <w:r>
        <w:rPr>
          <w:sz w:val="22"/>
        </w:rPr>
        <w:t>surgir.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Heading1"/>
      </w:pPr>
      <w:r>
        <w:rPr>
          <w:color w:val="92D050"/>
        </w:rPr>
        <w:t>Perfil Requerido:</w:t>
      </w:r>
    </w:p>
    <w:p>
      <w:pPr>
        <w:pStyle w:val="BodyText"/>
        <w:spacing w:before="60"/>
        <w:ind w:left="112"/>
      </w:pPr>
      <w:r>
        <w:rPr/>
        <w:t>¿Qué tipo de perfiles nos suelen encajar más o estamos buscando actualmente?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0" w:after="0"/>
        <w:ind w:left="1552" w:right="103" w:hanging="360"/>
        <w:jc w:val="left"/>
        <w:rPr>
          <w:sz w:val="22"/>
        </w:rPr>
      </w:pPr>
      <w:r>
        <w:rPr>
          <w:sz w:val="22"/>
        </w:rPr>
        <w:t>Nos encajarían estudiantes de último año o recién licenciados de carreras técnicas (Ingenierías, Matemáticas o</w:t>
      </w:r>
      <w:r>
        <w:rPr>
          <w:spacing w:val="-1"/>
          <w:sz w:val="22"/>
        </w:rPr>
        <w:t> </w:t>
      </w:r>
      <w:r>
        <w:rPr>
          <w:sz w:val="22"/>
        </w:rPr>
        <w:t>Física)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0" w:after="0"/>
        <w:ind w:left="1552" w:right="107" w:hanging="360"/>
        <w:jc w:val="left"/>
        <w:rPr>
          <w:sz w:val="22"/>
        </w:rPr>
      </w:pPr>
      <w:r>
        <w:rPr>
          <w:sz w:val="22"/>
        </w:rPr>
        <w:t>No necesitamos que tengas experiencia previa, te enseñaremos todo lo que necesitas para ser autónomo en tu</w:t>
      </w:r>
      <w:r>
        <w:rPr>
          <w:spacing w:val="-5"/>
          <w:sz w:val="22"/>
        </w:rPr>
        <w:t> </w:t>
      </w:r>
      <w:r>
        <w:rPr>
          <w:sz w:val="22"/>
        </w:rPr>
        <w:t>trabajo!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3" w:lineRule="auto" w:before="1" w:after="0"/>
        <w:ind w:left="1552" w:right="103" w:hanging="360"/>
        <w:jc w:val="left"/>
        <w:rPr>
          <w:sz w:val="22"/>
        </w:rPr>
      </w:pPr>
      <w:r>
        <w:rPr>
          <w:sz w:val="22"/>
        </w:rPr>
        <w:t>Buscamos personas que no le tengan miedo a la tecnología, pero que a la vez quieran estar pegados al negocio del</w:t>
      </w:r>
      <w:r>
        <w:rPr>
          <w:spacing w:val="-3"/>
          <w:sz w:val="22"/>
        </w:rPr>
        <w:t> </w:t>
      </w:r>
      <w:r>
        <w:rPr>
          <w:sz w:val="22"/>
        </w:rPr>
        <w:t>cliente.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112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73" w:after="0"/>
        <w:ind w:left="1552" w:right="0" w:hanging="360"/>
        <w:jc w:val="left"/>
        <w:rPr>
          <w:sz w:val="22"/>
        </w:rPr>
      </w:pPr>
      <w:r>
        <w:rPr>
          <w:sz w:val="22"/>
        </w:rPr>
        <w:t>Nos gustan las personas que tienen iniciativa, son creativas y están dispuestas a</w:t>
      </w:r>
      <w:r>
        <w:rPr>
          <w:spacing w:val="-18"/>
          <w:sz w:val="22"/>
        </w:rPr>
        <w:t> </w:t>
      </w:r>
      <w:r>
        <w:rPr>
          <w:sz w:val="22"/>
        </w:rPr>
        <w:t>aprender.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42" w:after="0"/>
        <w:ind w:left="1552" w:right="0" w:hanging="360"/>
        <w:jc w:val="left"/>
        <w:rPr>
          <w:sz w:val="22"/>
        </w:rPr>
      </w:pPr>
      <w:r>
        <w:rPr>
          <w:sz w:val="22"/>
        </w:rPr>
        <w:t>Valoramos tener un buen nivel de</w:t>
      </w:r>
      <w:r>
        <w:rPr>
          <w:spacing w:val="-6"/>
          <w:sz w:val="22"/>
        </w:rPr>
        <w:t> </w:t>
      </w:r>
      <w:r>
        <w:rPr>
          <w:sz w:val="22"/>
        </w:rPr>
        <w:t>inglés.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before="1"/>
      </w:pPr>
      <w:r>
        <w:rPr>
          <w:color w:val="92D050"/>
        </w:rPr>
        <w:t>Se ofrece:</w:t>
      </w:r>
    </w:p>
    <w:p>
      <w:pPr>
        <w:pStyle w:val="BodyText"/>
        <w:spacing w:line="276" w:lineRule="auto" w:before="57"/>
        <w:ind w:left="112" w:right="321"/>
      </w:pPr>
      <w:r>
        <w:rPr/>
        <w:t>Si hemos conseguido resultarte interesantes, te queremos dar más motivos para que no dudes en enviarnos tu Cv!: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3" w:lineRule="auto" w:before="1" w:after="0"/>
        <w:ind w:left="1552" w:right="104" w:hanging="360"/>
        <w:jc w:val="left"/>
        <w:rPr>
          <w:sz w:val="22"/>
        </w:rPr>
      </w:pPr>
      <w:r>
        <w:rPr>
          <w:sz w:val="22"/>
        </w:rPr>
        <w:t>En </w:t>
      </w:r>
      <w:r>
        <w:rPr>
          <w:b/>
          <w:sz w:val="22"/>
        </w:rPr>
        <w:t>Deloitte </w:t>
      </w:r>
      <w:r>
        <w:rPr>
          <w:sz w:val="22"/>
        </w:rPr>
        <w:t>creemos en la formación continua, te ayudaremos a crecer profesionalmente tanto  en soft skills como los aspectos técnicos de tu trabajo, con cursos</w:t>
      </w:r>
      <w:r>
        <w:rPr>
          <w:spacing w:val="-22"/>
          <w:sz w:val="22"/>
        </w:rPr>
        <w:t> </w:t>
      </w:r>
      <w:r>
        <w:rPr>
          <w:sz w:val="22"/>
        </w:rPr>
        <w:t>especializados.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5" w:after="0"/>
        <w:ind w:left="1552" w:right="103" w:hanging="360"/>
        <w:jc w:val="left"/>
        <w:rPr>
          <w:sz w:val="22"/>
        </w:rPr>
      </w:pPr>
      <w:r>
        <w:rPr>
          <w:sz w:val="22"/>
        </w:rPr>
        <w:t>Tenemos un </w:t>
      </w:r>
      <w:r>
        <w:rPr>
          <w:b/>
          <w:sz w:val="22"/>
        </w:rPr>
        <w:t>ambiente de trabajo excepcional</w:t>
      </w:r>
      <w:r>
        <w:rPr>
          <w:sz w:val="22"/>
        </w:rPr>
        <w:t>, trabajarás en un equipo joven y dinámico, con los profesionales más especializados y valorados del</w:t>
      </w:r>
      <w:r>
        <w:rPr>
          <w:spacing w:val="-9"/>
          <w:sz w:val="22"/>
        </w:rPr>
        <w:t> </w:t>
      </w:r>
      <w:r>
        <w:rPr>
          <w:sz w:val="22"/>
        </w:rPr>
        <w:t>sector.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68" w:lineRule="exact" w:before="0" w:after="0"/>
        <w:ind w:left="1552" w:right="0" w:hanging="360"/>
        <w:jc w:val="left"/>
        <w:rPr>
          <w:sz w:val="22"/>
        </w:rPr>
      </w:pPr>
      <w:r>
        <w:rPr>
          <w:sz w:val="22"/>
        </w:rPr>
        <w:t>Ofrecemos también unas </w:t>
      </w:r>
      <w:r>
        <w:rPr>
          <w:b/>
          <w:sz w:val="22"/>
        </w:rPr>
        <w:t>condiciones laborales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competitivas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41" w:after="0"/>
        <w:ind w:left="1552" w:right="106" w:hanging="360"/>
        <w:jc w:val="left"/>
        <w:rPr>
          <w:sz w:val="22"/>
        </w:rPr>
      </w:pPr>
      <w:r>
        <w:rPr>
          <w:sz w:val="22"/>
        </w:rPr>
        <w:t>Tenemos un </w:t>
      </w:r>
      <w:r>
        <w:rPr>
          <w:b/>
          <w:sz w:val="22"/>
        </w:rPr>
        <w:t>plan de carrera individualizado</w:t>
      </w:r>
      <w:r>
        <w:rPr>
          <w:sz w:val="22"/>
        </w:rPr>
        <w:t>, con una revisión anual de tu categoría profesional y salario que irá en función de tu</w:t>
      </w:r>
      <w:r>
        <w:rPr>
          <w:spacing w:val="-3"/>
          <w:sz w:val="22"/>
        </w:rPr>
        <w:t> </w:t>
      </w:r>
      <w:r>
        <w:rPr>
          <w:sz w:val="22"/>
        </w:rPr>
        <w:t>desempeño.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3" w:lineRule="auto" w:before="2" w:after="0"/>
        <w:ind w:left="1552" w:right="106" w:hanging="360"/>
        <w:jc w:val="left"/>
        <w:rPr>
          <w:sz w:val="22"/>
        </w:rPr>
      </w:pPr>
      <w:r>
        <w:rPr>
          <w:sz w:val="22"/>
        </w:rPr>
        <w:t>Nos encanta </w:t>
      </w:r>
      <w:r>
        <w:rPr>
          <w:b/>
          <w:sz w:val="22"/>
        </w:rPr>
        <w:t>trabajar en equipo</w:t>
      </w:r>
      <w:r>
        <w:rPr>
          <w:sz w:val="22"/>
        </w:rPr>
        <w:t>, si para ti también es importante, aquí siempre formarás parte de un grupo de trabajo en todos los proyectos que</w:t>
      </w:r>
      <w:r>
        <w:rPr>
          <w:spacing w:val="-2"/>
          <w:sz w:val="22"/>
        </w:rPr>
        <w:t> </w:t>
      </w:r>
      <w:r>
        <w:rPr>
          <w:sz w:val="22"/>
        </w:rPr>
        <w:t>participes.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4" w:after="0"/>
        <w:ind w:left="1552" w:right="105" w:hanging="360"/>
        <w:jc w:val="left"/>
        <w:rPr>
          <w:b/>
          <w:sz w:val="22"/>
        </w:rPr>
      </w:pPr>
      <w:r>
        <w:rPr>
          <w:sz w:val="22"/>
        </w:rPr>
        <w:t>Nos adaptamos también a tus inquietudes, ya que en el equipo tenemos </w:t>
      </w:r>
      <w:r>
        <w:rPr>
          <w:b/>
          <w:sz w:val="22"/>
        </w:rPr>
        <w:t>proyectos de carácter nacional 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internacional.</w:t>
      </w:r>
    </w:p>
    <w:sectPr>
      <w:pgSz w:w="11910" w:h="16840"/>
      <w:pgMar w:top="10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1552" w:hanging="360"/>
      </w:pPr>
      <w:rPr>
        <w:rFonts w:hint="default" w:ascii="Wingdings" w:hAnsi="Wingdings" w:eastAsia="Wingdings" w:cs="Wingdings"/>
        <w:color w:val="92D050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44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1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9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76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32"/>
      <w:szCs w:val="3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552" w:hanging="360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escobedo stal</dc:creator>
  <dcterms:created xsi:type="dcterms:W3CDTF">2018-05-31T11:20:29Z</dcterms:created>
  <dcterms:modified xsi:type="dcterms:W3CDTF">2018-05-31T11:20:29Z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2018-05-31T00:00:00Z</vt:filetime>
  </property>
</Properties>
</file>